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7CC" w:rsidRPr="002167CC" w:rsidRDefault="002167CC" w:rsidP="009D1A58">
      <w:pPr>
        <w:jc w:val="center"/>
        <w:rPr>
          <w:rFonts w:ascii="Goudy Stout" w:hAnsi="Goudy Stout"/>
          <w:sz w:val="56"/>
          <w:szCs w:val="56"/>
        </w:rPr>
      </w:pPr>
      <w:r w:rsidRPr="002167CC">
        <w:rPr>
          <w:rFonts w:ascii="Goudy Stout" w:hAnsi="Goudy Stout"/>
          <w:sz w:val="56"/>
          <w:szCs w:val="56"/>
        </w:rPr>
        <w:t xml:space="preserve">Magnetic Marble </w:t>
      </w:r>
    </w:p>
    <w:p w:rsidR="009D1A58" w:rsidRPr="002167CC" w:rsidRDefault="002167CC" w:rsidP="009D1A58">
      <w:pPr>
        <w:jc w:val="center"/>
        <w:rPr>
          <w:rFonts w:ascii="Goudy Stout" w:hAnsi="Goudy Stout"/>
          <w:sz w:val="56"/>
          <w:szCs w:val="56"/>
        </w:rPr>
      </w:pPr>
      <w:r w:rsidRPr="002167CC">
        <w:rPr>
          <w:rFonts w:ascii="Goudy Stout" w:hAnsi="Goudy Stout"/>
          <w:sz w:val="56"/>
          <w:szCs w:val="56"/>
        </w:rPr>
        <w:t>Roller Coaster</w:t>
      </w:r>
    </w:p>
    <w:p w:rsidR="000F2554" w:rsidRPr="002167CC" w:rsidRDefault="002167CC" w:rsidP="002167CC">
      <w:pPr>
        <w:rPr>
          <w:rFonts w:ascii="Goudy Stout" w:hAnsi="Goudy Stout"/>
          <w:sz w:val="48"/>
          <w:szCs w:val="48"/>
        </w:rPr>
      </w:pPr>
      <w:r>
        <w:rPr>
          <w:rFonts w:ascii="Helvetica" w:hAnsi="Helvetica" w:cs="Helvetica"/>
          <w:noProof/>
          <w:color w:val="0000FF"/>
          <w:sz w:val="20"/>
          <w:szCs w:val="20"/>
          <w:bdr w:val="none" w:sz="0" w:space="0" w:color="auto" w:frame="1"/>
        </w:rPr>
        <w:drawing>
          <wp:anchor distT="0" distB="0" distL="114300" distR="114300" simplePos="0" relativeHeight="251658240" behindDoc="1" locked="0" layoutInCell="1" allowOverlap="1" wp14:anchorId="5004F868" wp14:editId="69BA9089">
            <wp:simplePos x="0" y="0"/>
            <wp:positionH relativeFrom="column">
              <wp:posOffset>-19050</wp:posOffset>
            </wp:positionH>
            <wp:positionV relativeFrom="paragraph">
              <wp:posOffset>113030</wp:posOffset>
            </wp:positionV>
            <wp:extent cx="8115300" cy="1257300"/>
            <wp:effectExtent l="0" t="0" r="0" b="0"/>
            <wp:wrapTight wrapText="bothSides">
              <wp:wrapPolygon edited="0">
                <wp:start x="0" y="0"/>
                <wp:lineTo x="0" y="21273"/>
                <wp:lineTo x="21549" y="21273"/>
                <wp:lineTo x="21549" y="0"/>
                <wp:lineTo x="0" y="0"/>
              </wp:wrapPolygon>
            </wp:wrapTight>
            <wp:docPr id="4" name="Picture 4" descr="https://sp.yimg.com/ib/th?id=HN.608011685568840738&amp;pid=15.1&amp;P=0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ui_3_5_1_1_1421776054105_1139" descr="https://sp.yimg.com/ib/th?id=HN.608011685568840738&amp;pid=15.1&amp;P=0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153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F2554">
        <w:rPr>
          <w:rFonts w:ascii="Verdana" w:hAnsi="Verdana"/>
          <w:sz w:val="28"/>
          <w:szCs w:val="28"/>
        </w:rPr>
        <w:t>Supplies:</w:t>
      </w:r>
    </w:p>
    <w:p w:rsidR="002167CC" w:rsidRDefault="000F2554" w:rsidP="002167CC">
      <w:p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ab/>
        <w:t>-</w:t>
      </w:r>
      <w:r w:rsidR="002167CC">
        <w:rPr>
          <w:rFonts w:ascii="Verdana" w:hAnsi="Verdana"/>
          <w:sz w:val="28"/>
          <w:szCs w:val="28"/>
        </w:rPr>
        <w:t>Drip Pans</w:t>
      </w:r>
      <w:r w:rsidR="002167CC">
        <w:rPr>
          <w:rFonts w:ascii="Verdana" w:hAnsi="Verdana"/>
          <w:sz w:val="28"/>
          <w:szCs w:val="28"/>
        </w:rPr>
        <w:tab/>
        <w:t>-PVC Pipe and Elbows</w:t>
      </w:r>
    </w:p>
    <w:p w:rsidR="000F2554" w:rsidRDefault="002167CC" w:rsidP="002167CC">
      <w:pPr>
        <w:ind w:firstLine="720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-Craft Sticks</w:t>
      </w:r>
      <w:r>
        <w:rPr>
          <w:rFonts w:ascii="Verdana" w:hAnsi="Verdana"/>
          <w:sz w:val="28"/>
          <w:szCs w:val="28"/>
        </w:rPr>
        <w:tab/>
        <w:t>-Marbles</w:t>
      </w:r>
    </w:p>
    <w:p w:rsidR="00C8534E" w:rsidRDefault="00C8534E" w:rsidP="000F2554">
      <w:pPr>
        <w:rPr>
          <w:rFonts w:ascii="Verdana" w:hAnsi="Verdana"/>
          <w:sz w:val="28"/>
          <w:szCs w:val="28"/>
        </w:rPr>
      </w:pPr>
    </w:p>
    <w:p w:rsidR="00C8534E" w:rsidRDefault="00C8534E" w:rsidP="000F2554">
      <w:p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Directions:</w:t>
      </w:r>
    </w:p>
    <w:p w:rsidR="00801562" w:rsidRDefault="002167CC" w:rsidP="002167CC">
      <w:pPr>
        <w:pStyle w:val="ListParagraph"/>
        <w:numPr>
          <w:ilvl w:val="0"/>
          <w:numId w:val="1"/>
        </w:numPr>
        <w:rPr>
          <w:rFonts w:ascii="Verdana" w:hAnsi="Verdana"/>
          <w:sz w:val="28"/>
          <w:szCs w:val="28"/>
        </w:rPr>
      </w:pPr>
      <w:bookmarkStart w:id="0" w:name="_GoBack"/>
      <w:r>
        <w:rPr>
          <w:rFonts w:ascii="Verdana" w:hAnsi="Verdana"/>
          <w:sz w:val="28"/>
          <w:szCs w:val="28"/>
        </w:rPr>
        <w:t xml:space="preserve">Students create a run for the marble </w:t>
      </w:r>
      <w:bookmarkEnd w:id="0"/>
      <w:r>
        <w:rPr>
          <w:rFonts w:ascii="Verdana" w:hAnsi="Verdana"/>
          <w:sz w:val="28"/>
          <w:szCs w:val="28"/>
        </w:rPr>
        <w:t>to follow</w:t>
      </w:r>
    </w:p>
    <w:p w:rsidR="002167CC" w:rsidRDefault="002167CC" w:rsidP="002167CC">
      <w:pPr>
        <w:pStyle w:val="ListParagraph"/>
        <w:numPr>
          <w:ilvl w:val="0"/>
          <w:numId w:val="1"/>
        </w:num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Test and practice for the marble to get through </w:t>
      </w:r>
    </w:p>
    <w:p w:rsidR="002167CC" w:rsidRDefault="002167CC" w:rsidP="002167CC">
      <w:pPr>
        <w:pStyle w:val="ListParagraph"/>
        <w:rPr>
          <w:rFonts w:ascii="Verdana" w:hAnsi="Verdana"/>
          <w:sz w:val="28"/>
          <w:szCs w:val="28"/>
        </w:rPr>
      </w:pPr>
      <w:r>
        <w:rPr>
          <w:rFonts w:ascii="Helvetica" w:hAnsi="Helvetica" w:cs="Helvetica"/>
          <w:noProof/>
          <w:color w:val="0000FF"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56EF129A" wp14:editId="2CA97F81">
            <wp:simplePos x="0" y="0"/>
            <wp:positionH relativeFrom="column">
              <wp:posOffset>1181100</wp:posOffset>
            </wp:positionH>
            <wp:positionV relativeFrom="paragraph">
              <wp:posOffset>363855</wp:posOffset>
            </wp:positionV>
            <wp:extent cx="5924550" cy="2185035"/>
            <wp:effectExtent l="0" t="0" r="0" b="5715"/>
            <wp:wrapTight wrapText="bothSides">
              <wp:wrapPolygon edited="0">
                <wp:start x="0" y="0"/>
                <wp:lineTo x="0" y="21468"/>
                <wp:lineTo x="21531" y="21468"/>
                <wp:lineTo x="21531" y="0"/>
                <wp:lineTo x="0" y="0"/>
              </wp:wrapPolygon>
            </wp:wrapTight>
            <wp:docPr id="5" name="Picture 5" descr="Free Set of Three Marbles Clip Art">
              <a:hlinkClick xmlns:a="http://schemas.openxmlformats.org/drawingml/2006/main" r:id="rId8" tgtFrame="&quot;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hover-img" descr="Free Set of Three Marbles Clip Art">
                      <a:hlinkClick r:id="rId8" tgtFrame="&quot;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2185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>
        <w:rPr>
          <w:rFonts w:ascii="Verdana" w:hAnsi="Verdana"/>
          <w:sz w:val="28"/>
          <w:szCs w:val="28"/>
        </w:rPr>
        <w:t>the</w:t>
      </w:r>
      <w:proofErr w:type="gramEnd"/>
      <w:r>
        <w:rPr>
          <w:rFonts w:ascii="Verdana" w:hAnsi="Verdana"/>
          <w:sz w:val="28"/>
          <w:szCs w:val="28"/>
        </w:rPr>
        <w:t xml:space="preserve"> run and end up in the bottom of the cup.</w:t>
      </w:r>
    </w:p>
    <w:p w:rsidR="002167CC" w:rsidRPr="002167CC" w:rsidRDefault="002167CC" w:rsidP="002167CC">
      <w:pPr>
        <w:ind w:left="360"/>
        <w:rPr>
          <w:rFonts w:ascii="Verdana" w:hAnsi="Verdana"/>
          <w:sz w:val="28"/>
          <w:szCs w:val="28"/>
        </w:rPr>
      </w:pPr>
    </w:p>
    <w:p w:rsidR="009C2CF7" w:rsidRDefault="009C2CF7" w:rsidP="00801562">
      <w:pPr>
        <w:rPr>
          <w:rFonts w:ascii="Verdana" w:hAnsi="Verdana"/>
          <w:sz w:val="28"/>
          <w:szCs w:val="28"/>
        </w:rPr>
      </w:pPr>
    </w:p>
    <w:p w:rsidR="009C2CF7" w:rsidRDefault="009C2CF7" w:rsidP="00801562">
      <w:pPr>
        <w:rPr>
          <w:rFonts w:ascii="Verdana" w:hAnsi="Verdana"/>
          <w:sz w:val="28"/>
          <w:szCs w:val="28"/>
        </w:rPr>
      </w:pPr>
    </w:p>
    <w:p w:rsidR="009C2CF7" w:rsidRDefault="009C2CF7" w:rsidP="00801562">
      <w:pPr>
        <w:rPr>
          <w:rFonts w:ascii="Verdana" w:hAnsi="Verdana"/>
          <w:sz w:val="28"/>
          <w:szCs w:val="28"/>
        </w:rPr>
      </w:pPr>
    </w:p>
    <w:p w:rsidR="009C2CF7" w:rsidRDefault="009C2CF7" w:rsidP="00801562">
      <w:pPr>
        <w:rPr>
          <w:rFonts w:ascii="Verdana" w:hAnsi="Verdana"/>
          <w:sz w:val="28"/>
          <w:szCs w:val="28"/>
        </w:rPr>
      </w:pPr>
    </w:p>
    <w:p w:rsidR="009C2CF7" w:rsidRDefault="009C2CF7" w:rsidP="00801562">
      <w:pPr>
        <w:rPr>
          <w:rFonts w:ascii="Verdana" w:hAnsi="Verdana"/>
          <w:sz w:val="28"/>
          <w:szCs w:val="28"/>
        </w:rPr>
      </w:pPr>
    </w:p>
    <w:p w:rsidR="009D1A58" w:rsidRPr="009C2CF7" w:rsidRDefault="009D1A58" w:rsidP="009C2CF7">
      <w:pPr>
        <w:rPr>
          <w:rFonts w:ascii="Verdana" w:hAnsi="Verdana"/>
          <w:sz w:val="28"/>
          <w:szCs w:val="28"/>
        </w:rPr>
      </w:pPr>
    </w:p>
    <w:sectPr w:rsidR="009D1A58" w:rsidRPr="009C2CF7" w:rsidSect="002167C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oudy Stout">
    <w:panose1 w:val="0202090407030B020401"/>
    <w:charset w:val="00"/>
    <w:family w:val="roman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451386"/>
    <w:multiLevelType w:val="hybridMultilevel"/>
    <w:tmpl w:val="4B929F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A58"/>
    <w:rsid w:val="000F2554"/>
    <w:rsid w:val="002167CC"/>
    <w:rsid w:val="0079189C"/>
    <w:rsid w:val="00801562"/>
    <w:rsid w:val="009C2CF7"/>
    <w:rsid w:val="009D1A58"/>
    <w:rsid w:val="00C8534E"/>
    <w:rsid w:val="00F24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534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015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5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534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015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5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mages.search.yahoo.com/images/view;_ylt=AwrB8qBYlb5ULy8AjI6JzbkF;_ylu=X3oDMTIzZzhtOWNtBHNlYwNzcgRzbGsDaW1nBG9pZAMxYTZkOGI3ZGUwOGMyMjJkYmYwMzQ5Y2JiMzU2YWM1YwRncG9zAzQ4BGl0A2Jpbmc-?.origin=&amp;back=https%3A%2F%2Fimages.search.yahoo.com%2Fsearch%2Fimages%3Fp%3Dmarbles%2Bclip%2Bart%26n%3D60%26ei%3DUTF-8%26fr%3Dyfp-t-250%26fr2%3Dsb-top-images.search.yahoo.com%26tab%3Dorganic%26ri%3D48&amp;w=419&amp;h=154&amp;imgurl=www.clipartlord.com%2Fwp-content%2Fuploads%2F2012%2F12%2Fmarbles.png&amp;rurl=http%3A%2F%2Fwww.clipartlord.com%2Ffree-set-marbles-clip-art%2F&amp;size=27.8KB&amp;name=Free+Set+of+Three+%3Cb%3EMarbles+Clip+Art%3C%2Fb%3E&amp;p=marbles+clip+art&amp;oid=1a6d8b7de08c222dbf0349cbb356ac5c&amp;fr2=sb-top-images.search.yahoo.com&amp;fr=yfp-t-250&amp;tt=Free+Set+of+Three+%3Cb%3EMarbles+Clip+Art%3C%2Fb%3E&amp;b=0&amp;ni=160&amp;no=48&amp;ts=&amp;tab=organic&amp;sigr=11lo1hvsl&amp;sigb=14g8peu2q&amp;sigi=11qn01m14&amp;sigt=1195rpk7b&amp;sign=1195rpk7b&amp;.crumb=3izixCpTXFM&amp;fr=yfp-t-250&amp;fr2=sb-top-images.search.yahoo.com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mages.search.yahoo.com/images/view;_ylt=AwrB8p21lL5Up3EAtZaJzbkF;_ylu=X3oDMTIzMG82dHVvBHNlYwNzcgRzbGsDaW1nBG9pZANlNzEwZjc4NjAwMDA4OWU1MGFkYmQyOTAxMWQ0YjNhZARncG9zAzM4BGl0A2Jpbmc-?.origin=&amp;back=https%3A%2F%2Fimages.search.yahoo.com%2Fsearch%2Fimages%3Fp%3Droller%2Bcoaster%2Bclip%2Bart%26fr%3Dyfp-t-250%26fr2%3Dpiv-web%26tab%3Dorganic%26ri%3D38&amp;w=785&amp;h=215&amp;imgurl=fbcamericus.org%2Fclientimages%2F30327%2Fclipart%2Froller_coaster4-1_copy.jpg&amp;rurl=http%3A%2F%2Ffbcamericus.org%2Ftemplates%2Fdefault.asp%3Fid%3D30327%26PID%3D974639&amp;size=35.8KB&amp;name=COLOSSAL+%3Cb%3ECOASTER%3C%2Fb%3E+WORLD+SOUVENIR+SHOP&amp;p=roller+coaster+clip+art&amp;oid=e710f786000089e50adbd29011d4b3ad&amp;fr2=piv-web&amp;fr=yfp-t-250&amp;tt=COLOSSAL+%3Cb%3ECOASTER%3C%2Fb%3E+WORLD+SOUVENIR+SHOP&amp;b=0&amp;ni=21&amp;no=38&amp;ts=&amp;tab=organic&amp;sigr=120e2ocfq&amp;sigb=13ita1od5&amp;sigi=125123dnh&amp;sigt=11b2494k9&amp;sign=11b2494k9&amp;.crumb=3izixCpTXFM&amp;fr=yfp-t-250&amp;fr2=piv-web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Fargo Public Schools</Company>
  <LinksUpToDate>false</LinksUpToDate>
  <CharactersWithSpaces>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Korey Erickson</dc:creator>
  <cp:lastModifiedBy>Korey Erickson</cp:lastModifiedBy>
  <cp:revision>2</cp:revision>
  <cp:lastPrinted>2015-01-20T17:51:00Z</cp:lastPrinted>
  <dcterms:created xsi:type="dcterms:W3CDTF">2015-01-20T17:52:00Z</dcterms:created>
  <dcterms:modified xsi:type="dcterms:W3CDTF">2015-01-20T17:52:00Z</dcterms:modified>
</cp:coreProperties>
</file>